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D8" w:rsidRDefault="00E508D8" w:rsidP="00E508D8">
      <w:pPr>
        <w:ind w:left="-993" w:firstLine="142"/>
        <w:rPr>
          <w:rFonts w:ascii="Times New Roman" w:hAnsi="Times New Roman"/>
          <w:b/>
          <w:sz w:val="36"/>
          <w:szCs w:val="36"/>
        </w:rPr>
      </w:pPr>
      <w:r>
        <w:rPr>
          <w:rStyle w:val="a3"/>
        </w:rPr>
        <w:t xml:space="preserve">                               </w:t>
      </w:r>
      <w:r w:rsidRPr="00D67D52">
        <w:rPr>
          <w:rFonts w:ascii="Times New Roman" w:hAnsi="Times New Roman"/>
          <w:b/>
          <w:sz w:val="36"/>
          <w:szCs w:val="36"/>
        </w:rPr>
        <w:t>Кален</w:t>
      </w:r>
      <w:r>
        <w:rPr>
          <w:rFonts w:ascii="Times New Roman" w:hAnsi="Times New Roman"/>
          <w:b/>
          <w:sz w:val="36"/>
          <w:szCs w:val="36"/>
        </w:rPr>
        <w:t xml:space="preserve">дарно-тематическое планирование </w:t>
      </w:r>
    </w:p>
    <w:p w:rsidR="00E508D8" w:rsidRDefault="00E508D8" w:rsidP="00E508D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3630D">
        <w:rPr>
          <w:rFonts w:ascii="Times New Roman" w:hAnsi="Times New Roman"/>
          <w:b/>
          <w:sz w:val="36"/>
          <w:szCs w:val="36"/>
        </w:rPr>
        <w:t>на 2014-2015 учебный год</w:t>
      </w:r>
    </w:p>
    <w:p w:rsidR="00E508D8" w:rsidRDefault="00E508D8" w:rsidP="00E508D8">
      <w:pPr>
        <w:rPr>
          <w:rFonts w:ascii="Times New Roman" w:hAnsi="Times New Roman"/>
          <w:b/>
          <w:sz w:val="36"/>
          <w:szCs w:val="36"/>
        </w:rPr>
      </w:pPr>
      <w:r w:rsidRPr="005703BE">
        <w:rPr>
          <w:rFonts w:ascii="Times New Roman" w:hAnsi="Times New Roman"/>
          <w:b/>
          <w:sz w:val="36"/>
          <w:szCs w:val="36"/>
        </w:rPr>
        <w:t>Предмет:  музыка</w:t>
      </w:r>
    </w:p>
    <w:p w:rsidR="00E508D8" w:rsidRPr="005703BE" w:rsidRDefault="00E508D8" w:rsidP="00E508D8">
      <w:pPr>
        <w:rPr>
          <w:rFonts w:ascii="Times New Roman" w:hAnsi="Times New Roman"/>
          <w:b/>
          <w:sz w:val="36"/>
          <w:szCs w:val="36"/>
        </w:rPr>
      </w:pPr>
      <w:r w:rsidRPr="005703BE">
        <w:rPr>
          <w:rFonts w:ascii="Times New Roman" w:hAnsi="Times New Roman"/>
          <w:b/>
          <w:sz w:val="36"/>
          <w:szCs w:val="36"/>
        </w:rPr>
        <w:t>Класс: 1</w:t>
      </w:r>
    </w:p>
    <w:p w:rsidR="00E508D8" w:rsidRPr="005703BE" w:rsidRDefault="00E508D8" w:rsidP="00E508D8">
      <w:pPr>
        <w:rPr>
          <w:rFonts w:ascii="Times New Roman" w:hAnsi="Times New Roman"/>
          <w:b/>
          <w:sz w:val="36"/>
          <w:szCs w:val="36"/>
        </w:rPr>
      </w:pPr>
      <w:r w:rsidRPr="005703BE">
        <w:rPr>
          <w:rFonts w:ascii="Times New Roman" w:hAnsi="Times New Roman"/>
          <w:b/>
          <w:sz w:val="36"/>
          <w:szCs w:val="36"/>
        </w:rPr>
        <w:t>УМК: «Школа России»</w:t>
      </w:r>
    </w:p>
    <w:p w:rsidR="00E508D8" w:rsidRPr="000C68E5" w:rsidRDefault="00E508D8" w:rsidP="00E508D8">
      <w:pPr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03"/>
        <w:gridCol w:w="714"/>
        <w:gridCol w:w="2000"/>
        <w:gridCol w:w="683"/>
        <w:gridCol w:w="3185"/>
        <w:gridCol w:w="2835"/>
      </w:tblGrid>
      <w:tr w:rsidR="00E508D8" w:rsidRPr="0013548A" w:rsidTr="00E508D8">
        <w:trPr>
          <w:trHeight w:val="278"/>
        </w:trPr>
        <w:tc>
          <w:tcPr>
            <w:tcW w:w="1079" w:type="dxa"/>
            <w:vMerge w:val="restart"/>
            <w:tcBorders>
              <w:bottom w:val="nil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№ урока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Дата</w:t>
            </w:r>
          </w:p>
        </w:tc>
        <w:tc>
          <w:tcPr>
            <w:tcW w:w="2000" w:type="dxa"/>
            <w:vMerge w:val="restart"/>
            <w:tcBorders>
              <w:bottom w:val="nil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Тема урока</w:t>
            </w:r>
          </w:p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Тип урока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Кол-во час</w:t>
            </w:r>
          </w:p>
        </w:tc>
        <w:tc>
          <w:tcPr>
            <w:tcW w:w="3185" w:type="dxa"/>
            <w:vMerge w:val="restart"/>
            <w:tcBorders>
              <w:bottom w:val="nil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Элемент содержания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08D8" w:rsidRPr="0013548A" w:rsidRDefault="00E508D8" w:rsidP="00F218EA">
            <w:pPr>
              <w:spacing w:line="240" w:lineRule="auto"/>
              <w:ind w:left="3492" w:hanging="3492"/>
              <w:jc w:val="both"/>
              <w:rPr>
                <w:rStyle w:val="a6"/>
                <w:rFonts w:ascii="Times New Roman" w:hAnsi="Times New Roman"/>
                <w:szCs w:val="28"/>
              </w:rPr>
            </w:pPr>
            <w:r w:rsidRPr="0013548A">
              <w:rPr>
                <w:rStyle w:val="a6"/>
                <w:rFonts w:ascii="Times New Roman" w:hAnsi="Times New Roman"/>
                <w:szCs w:val="28"/>
              </w:rPr>
              <w:t xml:space="preserve">Характеристика </w:t>
            </w:r>
          </w:p>
          <w:p w:rsidR="00E508D8" w:rsidRPr="0013548A" w:rsidRDefault="00E508D8" w:rsidP="00F218EA">
            <w:pPr>
              <w:spacing w:line="240" w:lineRule="auto"/>
              <w:ind w:left="3492" w:hanging="3492"/>
              <w:jc w:val="both"/>
              <w:rPr>
                <w:rStyle w:val="a6"/>
                <w:rFonts w:ascii="Times New Roman" w:hAnsi="Times New Roman"/>
                <w:szCs w:val="28"/>
              </w:rPr>
            </w:pPr>
            <w:r w:rsidRPr="0013548A">
              <w:rPr>
                <w:rStyle w:val="a6"/>
                <w:rFonts w:ascii="Times New Roman" w:hAnsi="Times New Roman"/>
                <w:szCs w:val="28"/>
              </w:rPr>
              <w:t xml:space="preserve">деятельности </w:t>
            </w:r>
          </w:p>
          <w:p w:rsidR="00E508D8" w:rsidRPr="0013548A" w:rsidRDefault="00E508D8" w:rsidP="00F218EA">
            <w:pPr>
              <w:spacing w:line="240" w:lineRule="auto"/>
              <w:ind w:left="3492" w:hanging="3492"/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Style w:val="a6"/>
                <w:rFonts w:ascii="Times New Roman" w:hAnsi="Times New Roman"/>
                <w:szCs w:val="28"/>
              </w:rPr>
              <w:t>учащихся</w:t>
            </w:r>
          </w:p>
        </w:tc>
      </w:tr>
      <w:tr w:rsidR="00E508D8" w:rsidRPr="0013548A" w:rsidTr="00E508D8">
        <w:trPr>
          <w:trHeight w:val="980"/>
        </w:trPr>
        <w:tc>
          <w:tcPr>
            <w:tcW w:w="107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E508D8" w:rsidRPr="0013548A" w:rsidRDefault="00E508D8" w:rsidP="00F218EA">
            <w:pPr>
              <w:ind w:left="113" w:right="11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факт</w:t>
            </w:r>
          </w:p>
        </w:tc>
        <w:tc>
          <w:tcPr>
            <w:tcW w:w="2000" w:type="dxa"/>
            <w:vMerge/>
            <w:tcBorders>
              <w:top w:val="nil"/>
              <w:bottom w:val="single" w:sz="4" w:space="0" w:color="auto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  <w:bottom w:val="single" w:sz="4" w:space="0" w:color="auto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85" w:type="dxa"/>
            <w:vMerge/>
            <w:tcBorders>
              <w:top w:val="nil"/>
              <w:bottom w:val="single" w:sz="4" w:space="0" w:color="auto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8D8" w:rsidRPr="0013548A" w:rsidRDefault="00E508D8" w:rsidP="00F218EA">
            <w:pPr>
              <w:ind w:left="3492" w:hanging="3492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E508D8" w:rsidRPr="0013548A" w:rsidTr="00E508D8">
        <w:tc>
          <w:tcPr>
            <w:tcW w:w="11199" w:type="dxa"/>
            <w:gridSpan w:val="7"/>
            <w:tcBorders>
              <w:right w:val="single" w:sz="4" w:space="0" w:color="auto"/>
            </w:tcBorders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Тема полугодия первого: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«Музыка вокруг нас». 16 час.</w:t>
            </w:r>
          </w:p>
        </w:tc>
      </w:tr>
      <w:tr w:rsidR="00E508D8" w:rsidRPr="0013548A" w:rsidTr="00E508D8">
        <w:tc>
          <w:tcPr>
            <w:tcW w:w="11199" w:type="dxa"/>
            <w:gridSpan w:val="7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1.1. Роль музыки в повседневной жизни человека. 9 час.</w:t>
            </w: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1.09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«И Муза вечная со мной!»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первичного закрепления новых знаний.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                                   </w:t>
            </w:r>
            <w:r w:rsidRPr="0013548A">
              <w:rPr>
                <w:rFonts w:ascii="Times New Roman" w:hAnsi="Times New Roman"/>
                <w:i/>
                <w:szCs w:val="28"/>
              </w:rPr>
              <w:t>(Урок-путешествие)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Композитор – исполнитель – слушатель.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</w:p>
          <w:p w:rsidR="00E508D8" w:rsidRPr="0013548A" w:rsidRDefault="00E508D8" w:rsidP="00E508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П.И.Чайковский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«Па-де-де» из балета «Щелкунчик»</w:t>
            </w:r>
          </w:p>
          <w:p w:rsidR="00E508D8" w:rsidRPr="0013548A" w:rsidRDefault="00E508D8" w:rsidP="00E508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Д.Кабалевский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 «Песня о школе».</w:t>
            </w:r>
          </w:p>
          <w:p w:rsidR="00E508D8" w:rsidRPr="0013548A" w:rsidRDefault="00E508D8" w:rsidP="00E508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И.Якушенко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«Пестрая песенка».        Оборудование:           МР3-диски, фрагменты мультфильмов.</w:t>
            </w:r>
          </w:p>
        </w:tc>
        <w:tc>
          <w:tcPr>
            <w:tcW w:w="2835" w:type="dxa"/>
            <w:vMerge w:val="restart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8.09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Хоровод муз.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  <w:r w:rsidRPr="0013548A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(Уро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к-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экскурсия)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Знакомство  с  понятием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д-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молдавской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E508D8" w:rsidRPr="0013548A" w:rsidRDefault="00E508D8" w:rsidP="00E508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р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.н.п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. «Во поле береза стояла»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.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  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г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реческий танец «Сиртаки»</w:t>
            </w:r>
          </w:p>
          <w:p w:rsidR="00E508D8" w:rsidRPr="0013548A" w:rsidRDefault="00E508D8" w:rsidP="00E508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молдавская хороводная песня-пляска «Хора».                                                          Оборудование: МР3-диски, рисунки детей</w:t>
            </w:r>
          </w:p>
          <w:p w:rsidR="00E508D8" w:rsidRPr="0013548A" w:rsidRDefault="00E508D8" w:rsidP="00F218EA">
            <w:pPr>
              <w:ind w:left="3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15.09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Повсюду музыка слышна.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(Урок -  игра)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народными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 песенками-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попевками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. Определение  характера,  настроения  песенок,  жанровой  основы.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Ролевая игра «Играем в композитора»,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Сочинение мелодии и исполнение песен-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попевок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>.                  Оборудование: фортепиано, металлофон.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22.09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Душа музыки – </w:t>
            </w: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мелодия.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 Урок обобщения и систематизации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(Урок-путешествие)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 xml:space="preserve">Песня, танец, марш. Основные средства музыкальной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выразительности (мелодия).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Мелодия – главная мысль любого музыкального сочинения, его лицо, его суть, его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душа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>пираясь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и-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“солдатики” 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    Оборудование: МР3-диски: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E508D8" w:rsidRPr="0013548A" w:rsidRDefault="00E508D8" w:rsidP="00E508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«Сладкая греза», «Вальс», </w:t>
            </w:r>
          </w:p>
          <w:p w:rsidR="00E508D8" w:rsidRPr="0013548A" w:rsidRDefault="00E508D8" w:rsidP="00E508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«Марш деревянных солдатиков».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5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29.09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 осени.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   </w:t>
            </w:r>
            <w:r w:rsidRPr="0013548A">
              <w:rPr>
                <w:rFonts w:ascii="Times New Roman" w:hAnsi="Times New Roman"/>
                <w:i/>
                <w:szCs w:val="28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13548A">
              <w:rPr>
                <w:rFonts w:ascii="Times New Roman" w:hAnsi="Times New Roman"/>
                <w:szCs w:val="28"/>
              </w:rPr>
              <w:t>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П.И.Чайковского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Г.В.Свиридова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, детскими песнями. Звучание музыки в окружающей жизни и внутри самого человека. Куплетная 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форма  песен.</w:t>
            </w:r>
          </w:p>
          <w:p w:rsidR="00E508D8" w:rsidRPr="0013548A" w:rsidRDefault="00E508D8" w:rsidP="00E508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П.И.Чайковский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«Осенняя песнь»</w:t>
            </w:r>
          </w:p>
          <w:p w:rsidR="00E508D8" w:rsidRPr="0013548A" w:rsidRDefault="00E508D8" w:rsidP="00E508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Г.Свиридов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«Осень»</w:t>
            </w:r>
          </w:p>
          <w:p w:rsidR="00E508D8" w:rsidRPr="0013548A" w:rsidRDefault="00E508D8" w:rsidP="00E508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В.Павленко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«Капельки»</w:t>
            </w:r>
          </w:p>
          <w:p w:rsidR="00E508D8" w:rsidRPr="0013548A" w:rsidRDefault="00E508D8" w:rsidP="00E508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Т.Потапенко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«Скворушка прощается»                  Оборудование: МР3-диски, иллюстрации.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3548A"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6.10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 осени. Сочини мелодию.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закрепления нового материала.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«мелодия»</w:t>
            </w:r>
            <w:r w:rsidRPr="0013548A">
              <w:rPr>
                <w:rFonts w:ascii="Times New Roman" w:hAnsi="Times New Roman"/>
                <w:szCs w:val="28"/>
              </w:rPr>
              <w:t xml:space="preserve"> и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«аккомпанемент».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Тема природы в музыке. Ролевая игра «Играем в композитора».                                                      Оборудование: репродукции картин русских художников, МР-3-диски. 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13.10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«Азбука, азбука каждому нужна…»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первичного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E508D8" w:rsidRPr="0013548A" w:rsidRDefault="00E508D8" w:rsidP="00E508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Д.Кабалевский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«Песня о школе»</w:t>
            </w:r>
          </w:p>
          <w:p w:rsidR="00E508D8" w:rsidRPr="0013548A" w:rsidRDefault="00E508D8" w:rsidP="00E508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А. Островский «Азбука»                                     Оборудование: МР3-диски, литературный материал.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3548A">
              <w:rPr>
                <w:rFonts w:ascii="Times New Roman" w:hAnsi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20.10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Музыкальная азбука.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Урок изучения и первичного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Нотная грамота как способ фиксации музыкальной речи.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Элементы нотной грамоты. Система графических знаков для записи музыки.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Запись нот -  знаков для обозначения музыкальных звуков.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E508D8" w:rsidRPr="0013548A" w:rsidRDefault="00E508D8" w:rsidP="00E508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В.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Дроцевич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«Семь подружек»</w:t>
            </w:r>
          </w:p>
          <w:p w:rsidR="00E508D8" w:rsidRPr="0013548A" w:rsidRDefault="00E508D8" w:rsidP="00E508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«Нотный хоровод»                                                                                                       Оборудование: МР3-диски, наглядный материал.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9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27.10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Обобщающий  урок Музыкальные инструменты.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 контроля, оценки  и коррекции знаний учащихся.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Музыка и ее роль в повседневной жизни человека. </w:t>
            </w:r>
          </w:p>
          <w:p w:rsidR="00E508D8" w:rsidRPr="0013548A" w:rsidRDefault="00E508D8" w:rsidP="00F218EA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Оборудование: МР3-диски, презентация.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8364" w:type="dxa"/>
            <w:gridSpan w:val="6"/>
            <w:tcBorders>
              <w:right w:val="nil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1.2. Мир музыкальных инструментов. 7 час.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17.11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Звучащие картины.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Народные музыкальные традиции Отечества. Русские народные музыкальные инструменты.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i/>
                <w:szCs w:val="28"/>
              </w:rPr>
              <w:t>Региональные музыкальные традиции.</w:t>
            </w:r>
            <w:r w:rsidRPr="0013548A">
              <w:rPr>
                <w:rFonts w:ascii="Times New Roman" w:hAnsi="Times New Roman"/>
                <w:szCs w:val="28"/>
              </w:rPr>
              <w:t xml:space="preserve"> 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Музыкальные инструменты русского народа –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свирели, дудочки, рожок, гусли</w:t>
            </w:r>
            <w:r w:rsidRPr="0013548A">
              <w:rPr>
                <w:rFonts w:ascii="Times New Roman" w:hAnsi="Times New Roman"/>
                <w:szCs w:val="28"/>
              </w:rPr>
              <w:t xml:space="preserve">. Внешний вид, свой голос, умельцы-исполнители и мастера-изготовители народных инструментов. Знакомство с понятием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«тембр». Сходства и различия инструментов разных народов, их тембровая окраска.</w:t>
            </w:r>
          </w:p>
          <w:p w:rsidR="00E508D8" w:rsidRPr="0013548A" w:rsidRDefault="00E508D8" w:rsidP="00E508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«Полянка» (свирель),</w:t>
            </w:r>
          </w:p>
          <w:p w:rsidR="00E508D8" w:rsidRPr="0013548A" w:rsidRDefault="00E508D8" w:rsidP="00E508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Во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кузнице» (рожок),</w:t>
            </w:r>
          </w:p>
          <w:p w:rsidR="00E508D8" w:rsidRPr="0013548A" w:rsidRDefault="00E508D8" w:rsidP="00E508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«Как под яблонькой» (гусли)</w:t>
            </w:r>
          </w:p>
          <w:p w:rsidR="00E508D8" w:rsidRPr="0013548A" w:rsidRDefault="00E508D8" w:rsidP="00E508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«Пастушья песенка» (французская народная песня)                                                                     Оборудование: МР3-диски, презентация.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11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7E60C6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  <w:r w:rsidRPr="007E60C6">
              <w:rPr>
                <w:rFonts w:ascii="Times New Roman" w:hAnsi="Times New Roman"/>
                <w:szCs w:val="28"/>
              </w:rPr>
              <w:t>.11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«Садко». Из русского былинного сказа.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Наблюдение народного творчества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Н.А.Римского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-Корсакова дать понятия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«композиторская музыка».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</w:p>
          <w:p w:rsidR="00E508D8" w:rsidRPr="0013548A" w:rsidRDefault="00E508D8" w:rsidP="00E508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szCs w:val="28"/>
              </w:rPr>
              <w:t>Д.Локшин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«Былинные наигрыши» - (гусли)</w:t>
            </w:r>
          </w:p>
          <w:p w:rsidR="00E508D8" w:rsidRPr="0013548A" w:rsidRDefault="00E508D8" w:rsidP="00E508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szCs w:val="28"/>
              </w:rPr>
              <w:t>Н.А.Римский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-Корсаков «Заиграйте, мои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гусельки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», «Колыбельная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Волховы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>» из оперы «Садко»                                               Оборудование: МР3-диски, литературный материал.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1.12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Музыкальные инструменты</w:t>
            </w:r>
            <w:r w:rsidRPr="0013548A">
              <w:rPr>
                <w:rFonts w:ascii="Times New Roman" w:hAnsi="Times New Roman"/>
                <w:b/>
                <w:szCs w:val="28"/>
              </w:rPr>
              <w:t>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Музыкальные инструменты.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свирель - флейта, гусли – арфа – фортепиано</w:t>
            </w:r>
            <w:r w:rsidRPr="0013548A">
              <w:rPr>
                <w:rFonts w:ascii="Times New Roman" w:hAnsi="Times New Roman"/>
                <w:szCs w:val="28"/>
              </w:rPr>
              <w:t xml:space="preserve">. </w:t>
            </w:r>
          </w:p>
          <w:p w:rsidR="00E508D8" w:rsidRPr="0013548A" w:rsidRDefault="00E508D8" w:rsidP="00E508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И.С.Бах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«Шутка»</w:t>
            </w:r>
          </w:p>
          <w:p w:rsidR="00E508D8" w:rsidRPr="0013548A" w:rsidRDefault="00E508D8" w:rsidP="00E508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К.Глюк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«Мелодия» из оперы «Орфей и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Эвридика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».</w:t>
            </w:r>
          </w:p>
          <w:p w:rsidR="00E508D8" w:rsidRPr="0013548A" w:rsidRDefault="00E508D8" w:rsidP="00E508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Л.Бетховен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«Пасторальная симфония» (фрагмент)                                                           Оборудование: МР3-диски, иллюстрации.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13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8.12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Звучащие картины</w:t>
            </w:r>
            <w:r w:rsidRPr="0013548A">
              <w:rPr>
                <w:rFonts w:ascii="Times New Roman" w:hAnsi="Times New Roman"/>
                <w:b/>
                <w:szCs w:val="28"/>
              </w:rPr>
              <w:t>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Музыкальные инструменты. Народная и профессиональная музыка.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я-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E508D8" w:rsidRPr="0013548A" w:rsidRDefault="00E508D8" w:rsidP="00E508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К.Кикта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«Фрески Софии Киевской»</w:t>
            </w:r>
          </w:p>
          <w:p w:rsidR="00E508D8" w:rsidRPr="0013548A" w:rsidRDefault="00E508D8" w:rsidP="00E508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Л.Даке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-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«Кукушка»                                Оборудование: МР3-диски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,п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резентация, рисунки детей.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  <w:r w:rsidRPr="00D4523F">
              <w:rPr>
                <w:rFonts w:ascii="Times New Roman" w:hAnsi="Times New Roman"/>
                <w:szCs w:val="28"/>
              </w:rPr>
              <w:t>.12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Разыграй песню</w:t>
            </w:r>
            <w:r w:rsidRPr="0013548A">
              <w:rPr>
                <w:rFonts w:ascii="Times New Roman" w:hAnsi="Times New Roman"/>
                <w:b/>
                <w:szCs w:val="28"/>
              </w:rPr>
              <w:t>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Л.Книппера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Оборудование: МР3-диски, литературный материал.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15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  <w:r w:rsidRPr="00D4523F">
              <w:rPr>
                <w:rFonts w:ascii="Times New Roman" w:hAnsi="Times New Roman"/>
                <w:szCs w:val="28"/>
              </w:rPr>
              <w:t>.12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Добрый праздник среди </w:t>
            </w: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зимы.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 контроля, оценки  и коррекции знаний учащихся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 xml:space="preserve">Народные музыкальные традиции Отечества. Народное музыкальное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творчество разных стран мира.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ии  Ии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«Тихая ночь» - международный рождественский гимн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Щедрик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»- украинская народная колядка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«Все идут, спешат на праздник» - колядка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С.Крылов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- «Зимняя сказка»                          Оборудование: МР3-диски, репродукции картин.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16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29.12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Добрый праздник среди зимы. Обобщающий урок.</w:t>
            </w:r>
            <w:r w:rsidRPr="0013548A">
              <w:rPr>
                <w:rFonts w:ascii="Times New Roman" w:hAnsi="Times New Roman"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13548A">
              <w:rPr>
                <w:rFonts w:ascii="Times New Roman" w:hAnsi="Times New Roman"/>
                <w:szCs w:val="28"/>
              </w:rPr>
              <w:t>посвящен одному из самых любимых праздников детворы – Новый год.  Знакомство  со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13548A">
              <w:rPr>
                <w:rFonts w:ascii="Times New Roman" w:hAnsi="Times New Roman"/>
                <w:szCs w:val="28"/>
              </w:rPr>
              <w:t xml:space="preserve">сказкой  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Т.Гофмана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и музыкой  балета 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П.И.Чайковского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«Щелкунчик»,  который  ведет детей в мир чудес, волшебства,  приятных   неожиданностей. Исполнение песен.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П.И.Чайковский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 Балет «Щелкунчик»: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«Марш»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«Вальс снежных хлопьев»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«Па- де-де»</w:t>
            </w:r>
          </w:p>
          <w:p w:rsidR="00E508D8" w:rsidRPr="0013548A" w:rsidRDefault="00E508D8" w:rsidP="00E508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«Зимняя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песенка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»А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.Бердыщев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                Оборудование: МР3-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диски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,в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идео-фрагменты.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1199" w:type="dxa"/>
            <w:gridSpan w:val="7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Раздел 2. Музыка и ты. 17 час.</w:t>
            </w:r>
          </w:p>
        </w:tc>
        <w:bookmarkStart w:id="0" w:name="_GoBack"/>
        <w:bookmarkEnd w:id="0"/>
      </w:tr>
      <w:tr w:rsidR="00E508D8" w:rsidRPr="0013548A" w:rsidTr="00E508D8">
        <w:tc>
          <w:tcPr>
            <w:tcW w:w="11199" w:type="dxa"/>
            <w:gridSpan w:val="7"/>
          </w:tcPr>
          <w:p w:rsidR="00E508D8" w:rsidRPr="0013548A" w:rsidRDefault="00E508D8" w:rsidP="00F218E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2.1.Чувства человека в музыке. 9 час.</w:t>
            </w: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12.01</w:t>
            </w:r>
          </w:p>
        </w:tc>
        <w:tc>
          <w:tcPr>
            <w:tcW w:w="2000" w:type="dxa"/>
          </w:tcPr>
          <w:p w:rsidR="00E508D8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Край, в котором ты живешь. </w:t>
            </w:r>
            <w:proofErr w:type="spellStart"/>
            <w:r w:rsidRPr="0013548A">
              <w:rPr>
                <w:rFonts w:ascii="Times New Roman" w:hAnsi="Times New Roman"/>
                <w:b/>
                <w:szCs w:val="28"/>
              </w:rPr>
              <w:t>Кубан</w:t>
            </w:r>
            <w:proofErr w:type="spellEnd"/>
            <w:r w:rsidRPr="0013548A">
              <w:rPr>
                <w:rFonts w:ascii="Times New Roman" w:hAnsi="Times New Roman"/>
                <w:b/>
                <w:szCs w:val="28"/>
              </w:rPr>
              <w:t xml:space="preserve">. Гимн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Ленинградской</w:t>
            </w:r>
            <w:proofErr w:type="gramEnd"/>
          </w:p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области.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pStyle w:val="a4"/>
              <w:rPr>
                <w:i/>
                <w:sz w:val="22"/>
                <w:szCs w:val="28"/>
              </w:rPr>
            </w:pPr>
            <w:r w:rsidRPr="0013548A">
              <w:rPr>
                <w:i/>
                <w:sz w:val="22"/>
                <w:szCs w:val="28"/>
              </w:rPr>
              <w:t>Сочинения отечественных композиторов о Родине. Региональные музыкальные традиции</w:t>
            </w:r>
          </w:p>
          <w:p w:rsidR="00E508D8" w:rsidRPr="0013548A" w:rsidRDefault="00E508D8" w:rsidP="00F218EA">
            <w:pPr>
              <w:pStyle w:val="a4"/>
              <w:ind w:firstLine="567"/>
              <w:rPr>
                <w:i/>
                <w:sz w:val="22"/>
                <w:szCs w:val="28"/>
              </w:rPr>
            </w:pPr>
            <w:r w:rsidRPr="0013548A">
              <w:rPr>
                <w:sz w:val="22"/>
                <w:szCs w:val="28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эмоционально-открытое, позитивно-уважительное  отношение  к  вечным  проблемам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E508D8" w:rsidRPr="0013548A" w:rsidRDefault="00E508D8" w:rsidP="00E508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В.Степанова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«Добрый день»</w:t>
            </w:r>
          </w:p>
          <w:p w:rsidR="00E508D8" w:rsidRPr="0013548A" w:rsidRDefault="00E508D8" w:rsidP="00E508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А.Шнитке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- «Пастораль»</w:t>
            </w:r>
          </w:p>
          <w:p w:rsidR="00E508D8" w:rsidRPr="0013548A" w:rsidRDefault="00E508D8" w:rsidP="00E508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Г.Свиридов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–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«Пастораль»</w:t>
            </w:r>
          </w:p>
          <w:p w:rsidR="00E508D8" w:rsidRPr="0013548A" w:rsidRDefault="00E508D8" w:rsidP="00E508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В.Алексеев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«Рощица»</w:t>
            </w:r>
          </w:p>
          <w:p w:rsidR="00E508D8" w:rsidRPr="0013548A" w:rsidRDefault="00E508D8" w:rsidP="00E508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А.Бердышев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«Приезжайте в тундру»       Оборудование: МР3-диски, иллюстрации, литературный материал.</w:t>
            </w:r>
          </w:p>
        </w:tc>
        <w:tc>
          <w:tcPr>
            <w:tcW w:w="2835" w:type="dxa"/>
            <w:vMerge w:val="restart"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Сравнивать музыкальные произведения разных жанров.                                                                                                                  Исполнять различные по характеру музыкальные сочинения.                                                                    Сравнивать речевые и музыкальные интонации, выявлять их принадлежность к различным жанрам музыки народного и профессионального творчества.                                                                   Импровизировать (вокальная, инструментальная, танцевальная импровизация) в характере основных жанров музыки.                                         Разучивать и исполнять образцы музыкальн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поэтического творчества  (скороговорки, хороводы, игры, стихи).                                             Разыгрывать народные песни, участвовать в коллективных игра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х-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драматизациях.                        Подбирать изображения знакомых музыкальных инструментов к соответствующей музыке.                 Воплощать в рисунках полюбившиеся образы из музыкальных произведений.                                      Инсценировать песни, танцы, марши из детских опер и из музыки к кинофильмам.                            Составлять афишу и программу концерта, музыкального спектакля, школьного праздника.</w:t>
            </w: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18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19.01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Художник, поэт, композитор.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 обобщения и систематизации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13548A">
              <w:rPr>
                <w:rFonts w:ascii="Times New Roman" w:hAnsi="Times New Roman"/>
                <w:szCs w:val="28"/>
              </w:rPr>
              <w:t>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E508D8" w:rsidRPr="0013548A" w:rsidRDefault="00E508D8" w:rsidP="00E508D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И. Кадомцев « Песенка о солнышке, радуге и радости»  </w:t>
            </w:r>
          </w:p>
          <w:p w:rsidR="00E508D8" w:rsidRPr="0013548A" w:rsidRDefault="00E508D8" w:rsidP="00E508D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И.Никитин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«Вот и солнце встает»          Оборудование: МР3-диски, репродукции картин.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26.01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 утра.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 xml:space="preserve">Интонационно – образная природа музыкального искусства. Выразительность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 xml:space="preserve">и изобразительность в музыке.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Э.Григ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«Утро»</w:t>
            </w:r>
          </w:p>
          <w:p w:rsidR="00E508D8" w:rsidRPr="0013548A" w:rsidRDefault="00E508D8" w:rsidP="00E508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«Зимнее утро»</w:t>
            </w:r>
          </w:p>
          <w:p w:rsidR="00E508D8" w:rsidRPr="0013548A" w:rsidRDefault="00E508D8" w:rsidP="00E508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В.Симонов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«Утро в лесу»                           Оборудование: МР3-диски, рисунки детей, иллюстрации.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20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2.02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 вечера.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E508D8" w:rsidRPr="0013548A" w:rsidRDefault="00E508D8" w:rsidP="00E50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В. 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Гаврилин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 «Вечерняя музыка»</w:t>
            </w:r>
          </w:p>
          <w:p w:rsidR="00E508D8" w:rsidRPr="0013548A" w:rsidRDefault="00E508D8" w:rsidP="00E50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С.Прокофьев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«Ходит месяц над лугами»</w:t>
            </w:r>
          </w:p>
          <w:p w:rsidR="00E508D8" w:rsidRPr="0013548A" w:rsidRDefault="00E508D8" w:rsidP="00E50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 xml:space="preserve">Е.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Крылатов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 «Колыбельная Умки»</w:t>
            </w:r>
          </w:p>
          <w:p w:rsidR="00E508D8" w:rsidRPr="0013548A" w:rsidRDefault="00E508D8" w:rsidP="00E50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В.Салманов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«Вечер»                            Оборудование:  МР3-диски, рисунки детей, иллюстрации.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21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9.02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Музыкальные портреты. </w:t>
            </w:r>
            <w:r>
              <w:rPr>
                <w:rFonts w:ascii="Times New Roman" w:hAnsi="Times New Roman"/>
                <w:b/>
                <w:szCs w:val="28"/>
              </w:rPr>
              <w:t>Песни нашего края</w:t>
            </w:r>
            <w:r w:rsidRPr="0013548A">
              <w:rPr>
                <w:rFonts w:ascii="Times New Roman" w:hAnsi="Times New Roman"/>
                <w:b/>
                <w:szCs w:val="28"/>
              </w:rPr>
              <w:t>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С.Прокофьева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на стихи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А.Барто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>. Интонационно-осмысленное воспроизве</w:t>
            </w:r>
            <w:r w:rsidRPr="0013548A">
              <w:rPr>
                <w:rFonts w:ascii="Times New Roman" w:hAnsi="Times New Roman"/>
                <w:szCs w:val="28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E508D8" w:rsidRPr="0013548A" w:rsidRDefault="00E508D8" w:rsidP="00E508D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В.Моцарт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Менуэт»</w:t>
            </w:r>
          </w:p>
          <w:p w:rsidR="00E508D8" w:rsidRPr="0013548A" w:rsidRDefault="00E508D8" w:rsidP="00E508D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С.Прокофьев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«Болтунья»                            Оборудование: МР3-диски, иллюстрации, смайлики.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2.03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Разыграй сказку. «Баба Яга» - русская народная сказка.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E508D8" w:rsidRPr="0013548A" w:rsidRDefault="00E508D8" w:rsidP="00E508D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«Баба Яга»</w:t>
            </w:r>
          </w:p>
          <w:p w:rsidR="00E508D8" w:rsidRPr="0013548A" w:rsidRDefault="00E508D8" w:rsidP="00E508D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 Баба – Яга» - детская песенка</w:t>
            </w:r>
            <w:r w:rsidRPr="0013548A">
              <w:rPr>
                <w:rFonts w:ascii="Times New Roman" w:hAnsi="Times New Roman"/>
                <w:szCs w:val="28"/>
              </w:rPr>
              <w:t xml:space="preserve">                Оборудование: МР3-диски, литературный материал, презентация.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Pr="00D4523F">
              <w:rPr>
                <w:rFonts w:ascii="Times New Roman" w:hAnsi="Times New Roman"/>
                <w:szCs w:val="28"/>
              </w:rPr>
              <w:t>.03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У каждого свой музыкальный инструмент.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Комбинированный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урок.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Обобщенное представление исторического прошлого в музыкальных образах.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Тема защиты Отечества.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E508D8" w:rsidRPr="0013548A" w:rsidRDefault="00E508D8" w:rsidP="00E508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А.Бородин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«Богатырская симфония»</w:t>
            </w:r>
          </w:p>
          <w:p w:rsidR="00E508D8" w:rsidRPr="0013548A" w:rsidRDefault="00E508D8" w:rsidP="00E508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Солдатушки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, бравы ребятушки» (русская народная песня)   </w:t>
            </w:r>
          </w:p>
          <w:p w:rsidR="00E508D8" w:rsidRPr="0013548A" w:rsidRDefault="00E508D8" w:rsidP="00E508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«Учи Суворов»                                 Оборудование:</w:t>
            </w:r>
          </w:p>
          <w:p w:rsidR="00E508D8" w:rsidRPr="0013548A" w:rsidRDefault="00E508D8" w:rsidP="00E508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МР3-диски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,п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резентация.                                         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24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Pr="00D4523F">
              <w:rPr>
                <w:rFonts w:ascii="Times New Roman" w:hAnsi="Times New Roman"/>
                <w:szCs w:val="28"/>
              </w:rPr>
              <w:t>.03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Мамин праздник.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Интонация как внутреннее озвученное состояние, выражение эмоций и отражение мыслей.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E508D8" w:rsidRPr="0013548A" w:rsidRDefault="00E508D8" w:rsidP="00E508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В.Моцарт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«Колыбельная»</w:t>
            </w:r>
          </w:p>
          <w:p w:rsidR="00E508D8" w:rsidRPr="0013548A" w:rsidRDefault="00E508D8" w:rsidP="00E508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И.Дунаевский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«Колыбельная»</w:t>
            </w:r>
          </w:p>
          <w:p w:rsidR="00E508D8" w:rsidRPr="0013548A" w:rsidRDefault="00E508D8" w:rsidP="00E508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М.Славкин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Праздник бабушек и мам»</w:t>
            </w:r>
          </w:p>
          <w:p w:rsidR="00E508D8" w:rsidRPr="0013548A" w:rsidRDefault="00E508D8" w:rsidP="00E508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И.Арсеев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«Спасибо.                              Оборудование:</w:t>
            </w:r>
          </w:p>
          <w:p w:rsidR="00E508D8" w:rsidRPr="0013548A" w:rsidRDefault="00E508D8" w:rsidP="00E508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МР3-диски, репродукции картин.</w:t>
            </w:r>
          </w:p>
        </w:tc>
        <w:tc>
          <w:tcPr>
            <w:tcW w:w="2835" w:type="dxa"/>
            <w:vMerge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25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30.03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Музы не молчали. </w:t>
            </w: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Обобщающий урок.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обобщения и систематизации знаний.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lastRenderedPageBreak/>
              <w:t xml:space="preserve">Обобщение музыкальных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>впечатлений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Оборудование: МР3-диски, презентация, рисунки детей.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2496" w:type="dxa"/>
            <w:gridSpan w:val="3"/>
            <w:tcBorders>
              <w:top w:val="nil"/>
            </w:tcBorders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03" w:type="dxa"/>
            <w:gridSpan w:val="4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                           2.2. Музыкальные образы. 8 час.</w:t>
            </w: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6.04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Музыкальные инструменты.</w:t>
            </w:r>
            <w:r w:rsidRPr="0013548A">
              <w:rPr>
                <w:rFonts w:ascii="Times New Roman" w:hAnsi="Times New Roman"/>
                <w:szCs w:val="28"/>
              </w:rPr>
              <w:t xml:space="preserve"> Урок изучения и закрепления новых знаний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Музыкальные  инструменты.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E508D8" w:rsidRPr="0013548A" w:rsidRDefault="00E508D8" w:rsidP="00E508D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 «У каждого свой музыкальный инструмент»- эстонская народная песня.                Оборудование: МР3-диски, музыкальные инструменты.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Pr="00D4523F">
              <w:rPr>
                <w:rFonts w:ascii="Times New Roman" w:hAnsi="Times New Roman"/>
                <w:szCs w:val="28"/>
              </w:rPr>
              <w:t>.04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Музыкальные инструменты. «Чудесная лютня».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Музыкальные  инструменты. 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Встреча с музыкальными инструментами –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 xml:space="preserve">арфой и флейтой. </w:t>
            </w:r>
            <w:r w:rsidRPr="0013548A">
              <w:rPr>
                <w:rFonts w:ascii="Times New Roman" w:hAnsi="Times New Roman"/>
                <w:szCs w:val="28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 xml:space="preserve">лютня,  </w:t>
            </w:r>
            <w:proofErr w:type="spellStart"/>
            <w:r w:rsidRPr="0013548A">
              <w:rPr>
                <w:rFonts w:ascii="Times New Roman" w:hAnsi="Times New Roman"/>
                <w:b/>
                <w:i/>
                <w:szCs w:val="28"/>
              </w:rPr>
              <w:t>клавеснн</w:t>
            </w:r>
            <w:proofErr w:type="spellEnd"/>
            <w:r w:rsidRPr="0013548A">
              <w:rPr>
                <w:rFonts w:ascii="Times New Roman" w:hAnsi="Times New Roman"/>
                <w:b/>
                <w:i/>
                <w:szCs w:val="28"/>
              </w:rPr>
              <w:t>.</w:t>
            </w:r>
            <w:r w:rsidRPr="0013548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E508D8" w:rsidRPr="0013548A" w:rsidRDefault="00E508D8" w:rsidP="00E508D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И.Бах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«Волынка»</w:t>
            </w:r>
          </w:p>
          <w:p w:rsidR="00E508D8" w:rsidRPr="0013548A" w:rsidRDefault="00E508D8" w:rsidP="00E508D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Сладкая греза»</w:t>
            </w:r>
          </w:p>
          <w:p w:rsidR="00E508D8" w:rsidRPr="0013548A" w:rsidRDefault="00E508D8" w:rsidP="00E508D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Л.Дакен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«Кукушка»</w:t>
            </w:r>
          </w:p>
          <w:p w:rsidR="00E508D8" w:rsidRPr="0013548A" w:rsidRDefault="00E508D8" w:rsidP="00E508D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«Тонкая рябина» - гитара</w:t>
            </w:r>
          </w:p>
          <w:p w:rsidR="00E508D8" w:rsidRPr="0013548A" w:rsidRDefault="00E508D8" w:rsidP="00E508D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Ж.Рамо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- «Тамбурин»- клавесин</w:t>
            </w:r>
          </w:p>
          <w:p w:rsidR="00E508D8" w:rsidRPr="0013548A" w:rsidRDefault="00E508D8" w:rsidP="00E508D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И.Конради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– «Менуэт» - лютня                  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Оборудование: МР3-диски, литературный материал.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28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D4523F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Pr="00D4523F">
              <w:rPr>
                <w:rFonts w:ascii="Times New Roman" w:hAnsi="Times New Roman"/>
                <w:szCs w:val="28"/>
              </w:rPr>
              <w:t>.04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Звучащие картины.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обобщения и систематизации знаний.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Знакомство  с  музыкальными  инструментами,  через  алжирскую  сказку  “Чудесная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>Закрепление  представления  о  музыкальных  инструментах  и исполнителях.  Характер  музыки  и  ее  соответствие  настроению картины.                                      Оборудование: МР3-диски, репродукции картин.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27.04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 Музыка в цирке.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E508D8" w:rsidRPr="0013548A" w:rsidRDefault="00E508D8" w:rsidP="00E508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А.Журбин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Добрые </w:t>
            </w:r>
            <w:r w:rsidRPr="0013548A">
              <w:rPr>
                <w:rFonts w:ascii="Times New Roman" w:hAnsi="Times New Roman"/>
                <w:i/>
                <w:szCs w:val="28"/>
              </w:rPr>
              <w:lastRenderedPageBreak/>
              <w:t>слоны»</w:t>
            </w:r>
          </w:p>
          <w:p w:rsidR="00E508D8" w:rsidRPr="0013548A" w:rsidRDefault="00E508D8" w:rsidP="00E508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И.Дунаевский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Выходной марш»</w:t>
            </w:r>
          </w:p>
          <w:p w:rsidR="00E508D8" w:rsidRPr="0013548A" w:rsidRDefault="00E508D8" w:rsidP="00E508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Д.Кабалевский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«Клоуны»</w:t>
            </w:r>
          </w:p>
          <w:p w:rsidR="00E508D8" w:rsidRPr="0013548A" w:rsidRDefault="00E508D8" w:rsidP="00E508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О.Юдахина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 Слон и скрипочка»                    Оборудование: МР3-диски, виде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о-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фрагменты.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30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11.05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Дом, который звучит.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изучения и закрепления новых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Песенность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танцевальность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маршевость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. Музыкальные театры.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Музыкальный  театр.  Через 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песенность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, 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танцевальность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 и  </w:t>
            </w:r>
            <w:proofErr w:type="spellStart"/>
            <w:r w:rsidRPr="0013548A">
              <w:rPr>
                <w:rFonts w:ascii="Times New Roman" w:hAnsi="Times New Roman"/>
                <w:szCs w:val="28"/>
              </w:rPr>
              <w:t>маршевость</w:t>
            </w:r>
            <w:proofErr w:type="spellEnd"/>
            <w:r w:rsidRPr="0013548A">
              <w:rPr>
                <w:rFonts w:ascii="Times New Roman" w:hAnsi="Times New Roman"/>
                <w:szCs w:val="28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E508D8" w:rsidRPr="0013548A" w:rsidRDefault="00E508D8" w:rsidP="00E508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Н.Римский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-Корсаков  опера «Садко» </w:t>
            </w:r>
          </w:p>
          <w:p w:rsidR="00E508D8" w:rsidRPr="0013548A" w:rsidRDefault="00E508D8" w:rsidP="00E508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( фрагменты)</w:t>
            </w:r>
          </w:p>
          <w:p w:rsidR="00E508D8" w:rsidRPr="0013548A" w:rsidRDefault="00E508D8" w:rsidP="00E508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Р.Щедрин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балет «Конек-Горбунок» </w:t>
            </w:r>
          </w:p>
          <w:p w:rsidR="00E508D8" w:rsidRPr="0013548A" w:rsidRDefault="00E508D8" w:rsidP="00E508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(«Золотые рыбки»)                                      Оборудование: МР3-диски,, виде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о-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 xml:space="preserve"> фрагменты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31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18.05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Опера-сказка.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Урок закрепления знаний.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b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85" w:type="dxa"/>
          </w:tcPr>
          <w:p w:rsidR="00E508D8" w:rsidRPr="0013548A" w:rsidRDefault="00E508D8" w:rsidP="00F218EA">
            <w:pPr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Опера.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Песенность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танцевальность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маршевость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. Различные виды музыки: вокальная, инструментальная; сольная, хоровая, оркестровая.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</w:t>
            </w:r>
            <w:r w:rsidRPr="0013548A">
              <w:rPr>
                <w:rFonts w:ascii="Times New Roman" w:hAnsi="Times New Roman"/>
                <w:szCs w:val="28"/>
              </w:rPr>
              <w:lastRenderedPageBreak/>
              <w:t xml:space="preserve">по одному -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солист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 xml:space="preserve"> и  вместе </w:t>
            </w:r>
            <w:r w:rsidRPr="0013548A">
              <w:rPr>
                <w:rFonts w:ascii="Times New Roman" w:hAnsi="Times New Roman"/>
                <w:b/>
                <w:szCs w:val="28"/>
              </w:rPr>
              <w:t xml:space="preserve">– 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хором</w:t>
            </w:r>
            <w:r w:rsidRPr="0013548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13548A">
              <w:rPr>
                <w:rFonts w:ascii="Times New Roman" w:hAnsi="Times New Roman"/>
                <w:szCs w:val="28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E508D8" w:rsidRPr="0013548A" w:rsidRDefault="00E508D8" w:rsidP="00E508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М.Коваль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«Волк и семеро козлят»</w:t>
            </w:r>
          </w:p>
          <w:p w:rsidR="00E508D8" w:rsidRPr="0013548A" w:rsidRDefault="00E508D8" w:rsidP="00E508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М.Красе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>-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«Муха–цокотуха»                       Оборудование:МР3-диски,литературный материал.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lastRenderedPageBreak/>
              <w:t>32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22.05</w:t>
            </w:r>
          </w:p>
        </w:tc>
        <w:tc>
          <w:tcPr>
            <w:tcW w:w="2000" w:type="dxa"/>
          </w:tcPr>
          <w:p w:rsidR="00E508D8" w:rsidRPr="0062471E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 xml:space="preserve">«Ничего на свете  лучше </w:t>
            </w:r>
            <w:proofErr w:type="gramStart"/>
            <w:r w:rsidRPr="0013548A">
              <w:rPr>
                <w:rFonts w:ascii="Times New Roman" w:hAnsi="Times New Roman"/>
                <w:b/>
                <w:szCs w:val="28"/>
              </w:rPr>
              <w:t>нету</w:t>
            </w:r>
            <w:proofErr w:type="gramEnd"/>
            <w:r w:rsidRPr="0013548A">
              <w:rPr>
                <w:rFonts w:ascii="Times New Roman" w:hAnsi="Times New Roman"/>
                <w:b/>
                <w:szCs w:val="28"/>
              </w:rPr>
              <w:t xml:space="preserve">». </w:t>
            </w:r>
            <w:r>
              <w:rPr>
                <w:rFonts w:ascii="Times New Roman" w:hAnsi="Times New Roman"/>
                <w:b/>
                <w:szCs w:val="28"/>
              </w:rPr>
              <w:t>Игры Ленинградской области.</w:t>
            </w:r>
          </w:p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Комбинированный урок.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13548A">
              <w:rPr>
                <w:rFonts w:ascii="Times New Roman" w:hAnsi="Times New Roman"/>
                <w:i/>
                <w:szCs w:val="28"/>
              </w:rPr>
              <w:t>Музыка для детей.</w:t>
            </w:r>
          </w:p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Музыка, написанная специально для мультфильмов. 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и-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 xml:space="preserve"> песенниками,  создающими  музыкальные  образы. </w:t>
            </w:r>
          </w:p>
          <w:p w:rsidR="00E508D8" w:rsidRPr="0013548A" w:rsidRDefault="00E508D8" w:rsidP="00E508D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13548A">
              <w:rPr>
                <w:rFonts w:ascii="Times New Roman" w:hAnsi="Times New Roman"/>
                <w:i/>
                <w:szCs w:val="28"/>
              </w:rPr>
              <w:t>Г.Гладков</w:t>
            </w:r>
            <w:proofErr w:type="spellEnd"/>
            <w:r w:rsidRPr="0013548A">
              <w:rPr>
                <w:rFonts w:ascii="Times New Roman" w:hAnsi="Times New Roman"/>
                <w:i/>
                <w:szCs w:val="28"/>
              </w:rPr>
              <w:t xml:space="preserve"> «Бременские музыканты»        Оборудование</w:t>
            </w:r>
            <w:proofErr w:type="gramStart"/>
            <w:r w:rsidRPr="0013548A">
              <w:rPr>
                <w:rFonts w:ascii="Times New Roman" w:hAnsi="Times New Roman"/>
                <w:i/>
                <w:szCs w:val="28"/>
              </w:rPr>
              <w:t>:М</w:t>
            </w:r>
            <w:proofErr w:type="gramEnd"/>
            <w:r w:rsidRPr="0013548A">
              <w:rPr>
                <w:rFonts w:ascii="Times New Roman" w:hAnsi="Times New Roman"/>
                <w:i/>
                <w:szCs w:val="28"/>
              </w:rPr>
              <w:t>Р3-диски.рисунки детей.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  <w:tr w:rsidR="00E508D8" w:rsidRPr="0013548A" w:rsidTr="00E508D8">
        <w:tc>
          <w:tcPr>
            <w:tcW w:w="1079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33</w:t>
            </w:r>
          </w:p>
        </w:tc>
        <w:tc>
          <w:tcPr>
            <w:tcW w:w="703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25.05</w:t>
            </w:r>
          </w:p>
        </w:tc>
        <w:tc>
          <w:tcPr>
            <w:tcW w:w="2000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b/>
                <w:szCs w:val="28"/>
              </w:rPr>
              <w:t>Обобщающий урок. (</w:t>
            </w:r>
            <w:r w:rsidRPr="0013548A">
              <w:rPr>
                <w:rFonts w:ascii="Times New Roman" w:hAnsi="Times New Roman"/>
                <w:b/>
                <w:i/>
                <w:szCs w:val="28"/>
              </w:rPr>
              <w:t>Урок-концерт.)</w:t>
            </w:r>
          </w:p>
        </w:tc>
        <w:tc>
          <w:tcPr>
            <w:tcW w:w="683" w:type="dxa"/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85" w:type="dxa"/>
          </w:tcPr>
          <w:p w:rsidR="00E508D8" w:rsidRPr="0013548A" w:rsidRDefault="00E508D8" w:rsidP="00F218EA">
            <w:pPr>
              <w:jc w:val="both"/>
              <w:rPr>
                <w:rFonts w:ascii="Times New Roman" w:hAnsi="Times New Roman"/>
                <w:szCs w:val="28"/>
              </w:rPr>
            </w:pPr>
            <w:r w:rsidRPr="0013548A">
              <w:rPr>
                <w:rFonts w:ascii="Times New Roman" w:hAnsi="Times New Roman"/>
                <w:szCs w:val="28"/>
              </w:rPr>
              <w:t>Слушание полюбившихся произведений, заполнение афиши, исполнение любимых песен.                                                                Оборудование</w:t>
            </w:r>
            <w:proofErr w:type="gramStart"/>
            <w:r w:rsidRPr="0013548A">
              <w:rPr>
                <w:rFonts w:ascii="Times New Roman" w:hAnsi="Times New Roman"/>
                <w:szCs w:val="28"/>
              </w:rPr>
              <w:t>:М</w:t>
            </w:r>
            <w:proofErr w:type="gramEnd"/>
            <w:r w:rsidRPr="0013548A">
              <w:rPr>
                <w:rFonts w:ascii="Times New Roman" w:hAnsi="Times New Roman"/>
                <w:szCs w:val="28"/>
              </w:rPr>
              <w:t>Р3-диски, иллюстрации, наглядный материал.</w:t>
            </w: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E508D8" w:rsidRPr="0013548A" w:rsidRDefault="00E508D8" w:rsidP="00F218E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E508D8" w:rsidRPr="000C68E5" w:rsidRDefault="00E508D8" w:rsidP="00E508D8">
      <w:pPr>
        <w:rPr>
          <w:rFonts w:ascii="Times New Roman" w:hAnsi="Times New Roman"/>
          <w:sz w:val="24"/>
          <w:szCs w:val="28"/>
        </w:rPr>
      </w:pPr>
    </w:p>
    <w:p w:rsidR="00E508D8" w:rsidRPr="000C68E5" w:rsidRDefault="00E508D8" w:rsidP="00E508D8">
      <w:pPr>
        <w:spacing w:line="240" w:lineRule="auto"/>
        <w:rPr>
          <w:rStyle w:val="a6"/>
          <w:rFonts w:ascii="Times New Roman" w:hAnsi="Times New Roman"/>
          <w:i w:val="0"/>
          <w:sz w:val="24"/>
          <w:szCs w:val="28"/>
        </w:rPr>
      </w:pPr>
      <w:r>
        <w:rPr>
          <w:rStyle w:val="a6"/>
          <w:rFonts w:ascii="Times New Roman" w:hAnsi="Times New Roman"/>
          <w:b/>
          <w:sz w:val="24"/>
          <w:szCs w:val="28"/>
        </w:rPr>
        <w:t xml:space="preserve"> </w:t>
      </w:r>
    </w:p>
    <w:p w:rsidR="00E508D8" w:rsidRPr="000C68E5" w:rsidRDefault="00E508D8" w:rsidP="00E508D8">
      <w:pPr>
        <w:shd w:val="clear" w:color="auto" w:fill="FFFFFF"/>
        <w:spacing w:line="240" w:lineRule="auto"/>
        <w:rPr>
          <w:rStyle w:val="a6"/>
          <w:rFonts w:ascii="Times New Roman" w:hAnsi="Times New Roman"/>
          <w:i w:val="0"/>
          <w:sz w:val="24"/>
          <w:szCs w:val="28"/>
        </w:rPr>
      </w:pPr>
      <w:r w:rsidRPr="000C68E5">
        <w:rPr>
          <w:rStyle w:val="a6"/>
          <w:rFonts w:ascii="Times New Roman" w:hAnsi="Times New Roman"/>
          <w:sz w:val="24"/>
          <w:szCs w:val="28"/>
        </w:rPr>
        <w:t xml:space="preserve">                  </w:t>
      </w:r>
    </w:p>
    <w:p w:rsidR="00DE6C54" w:rsidRDefault="00DE6C54"/>
    <w:sectPr w:rsidR="00DE6C54" w:rsidSect="00E50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24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21"/>
  </w:num>
  <w:num w:numId="16">
    <w:abstractNumId w:val="11"/>
  </w:num>
  <w:num w:numId="17">
    <w:abstractNumId w:val="0"/>
  </w:num>
  <w:num w:numId="18">
    <w:abstractNumId w:val="23"/>
  </w:num>
  <w:num w:numId="19">
    <w:abstractNumId w:val="19"/>
  </w:num>
  <w:num w:numId="20">
    <w:abstractNumId w:val="3"/>
  </w:num>
  <w:num w:numId="21">
    <w:abstractNumId w:val="12"/>
  </w:num>
  <w:num w:numId="22">
    <w:abstractNumId w:val="14"/>
  </w:num>
  <w:num w:numId="23">
    <w:abstractNumId w:val="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6"/>
    <w:rsid w:val="00276D16"/>
    <w:rsid w:val="00DE6C54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08D8"/>
    <w:rPr>
      <w:b/>
      <w:bCs/>
    </w:rPr>
  </w:style>
  <w:style w:type="paragraph" w:styleId="a4">
    <w:name w:val="Body Text Indent"/>
    <w:basedOn w:val="a"/>
    <w:link w:val="a5"/>
    <w:rsid w:val="00E508D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508D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E508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08D8"/>
    <w:rPr>
      <w:b/>
      <w:bCs/>
    </w:rPr>
  </w:style>
  <w:style w:type="paragraph" w:styleId="a4">
    <w:name w:val="Body Text Indent"/>
    <w:basedOn w:val="a"/>
    <w:link w:val="a5"/>
    <w:rsid w:val="00E508D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508D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E50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3735</Words>
  <Characters>21290</Characters>
  <Application>Microsoft Office Word</Application>
  <DocSecurity>0</DocSecurity>
  <Lines>177</Lines>
  <Paragraphs>49</Paragraphs>
  <ScaleCrop>false</ScaleCrop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</dc:creator>
  <cp:keywords/>
  <dc:description/>
  <cp:lastModifiedBy>Ипатова</cp:lastModifiedBy>
  <cp:revision>2</cp:revision>
  <dcterms:created xsi:type="dcterms:W3CDTF">2014-09-14T14:34:00Z</dcterms:created>
  <dcterms:modified xsi:type="dcterms:W3CDTF">2014-09-14T14:36:00Z</dcterms:modified>
</cp:coreProperties>
</file>