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785"/>
        <w:gridCol w:w="4786"/>
      </w:tblGrid>
      <w:tr w:rsidR="001B4342" w:rsidTr="00F7438F">
        <w:tc>
          <w:tcPr>
            <w:tcW w:w="2500" w:type="pct"/>
          </w:tcPr>
          <w:p w:rsidR="001B4342" w:rsidRPr="00F7438F" w:rsidRDefault="001B4342" w:rsidP="00F7438F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7438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Принято*</w:t>
            </w:r>
          </w:p>
          <w:p w:rsidR="001B4342" w:rsidRPr="00F7438F" w:rsidRDefault="001B4342" w:rsidP="00F7438F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7438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 педагогическом совете</w:t>
            </w:r>
          </w:p>
          <w:p w:rsidR="001B4342" w:rsidRPr="00F7438F" w:rsidRDefault="001B4342" w:rsidP="00F7438F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7438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Прот №_</w:t>
            </w:r>
            <w:r w:rsidRPr="00F7438F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01</w:t>
            </w:r>
            <w:r w:rsidRPr="00F7438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_ от __</w:t>
            </w:r>
            <w:r w:rsidRPr="00F7438F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29.08.2014</w:t>
            </w:r>
            <w:r w:rsidRPr="00F7438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_</w:t>
            </w:r>
          </w:p>
        </w:tc>
        <w:tc>
          <w:tcPr>
            <w:tcW w:w="2500" w:type="pct"/>
          </w:tcPr>
          <w:p w:rsidR="001B4342" w:rsidRPr="00F7438F" w:rsidRDefault="001B4342" w:rsidP="00F7438F">
            <w:pPr>
              <w:shd w:val="clear" w:color="auto" w:fill="FFFFFF"/>
              <w:ind w:firstLine="3163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743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 Утверждено*</w:t>
            </w:r>
          </w:p>
          <w:p w:rsidR="001B4342" w:rsidRPr="00F7438F" w:rsidRDefault="001B4342" w:rsidP="00F7438F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743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Пр № _</w:t>
            </w:r>
            <w:r w:rsidRPr="00F7438F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173</w:t>
            </w:r>
            <w:r w:rsidRPr="00F7438F">
              <w:rPr>
                <w:rFonts w:ascii="Times New Roman" w:hAnsi="Times New Roman"/>
                <w:spacing w:val="-3"/>
                <w:sz w:val="24"/>
                <w:szCs w:val="24"/>
              </w:rPr>
              <w:t>_ от _</w:t>
            </w:r>
            <w:r w:rsidRPr="00F7438F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01.09.2014</w:t>
            </w:r>
            <w:r w:rsidRPr="00F7438F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</w:p>
          <w:p w:rsidR="001B4342" w:rsidRPr="00F7438F" w:rsidRDefault="001B4342" w:rsidP="00F7438F">
            <w:pPr>
              <w:shd w:val="clear" w:color="auto" w:fill="FFFFFF"/>
              <w:ind w:firstLine="3163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743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Директор: ____________Е.Ю. Вахрина</w:t>
            </w:r>
            <w:r w:rsidRPr="00F7438F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                      </w:t>
            </w:r>
          </w:p>
        </w:tc>
      </w:tr>
    </w:tbl>
    <w:p w:rsidR="001B4342" w:rsidRDefault="001B4342" w:rsidP="000F2E63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</w:p>
    <w:p w:rsidR="001B4342" w:rsidRPr="002811B9" w:rsidRDefault="001B4342" w:rsidP="000F2E63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color w:val="000000"/>
          <w:spacing w:val="3"/>
          <w:sz w:val="20"/>
          <w:szCs w:val="20"/>
        </w:rPr>
        <w:t>ПОРЯДОК</w:t>
      </w:r>
    </w:p>
    <w:p w:rsidR="001B4342" w:rsidRPr="002811B9" w:rsidRDefault="001B4342" w:rsidP="000F2E63">
      <w:pPr>
        <w:shd w:val="clear" w:color="auto" w:fill="FFFFFF"/>
        <w:spacing w:after="0" w:line="240" w:lineRule="auto"/>
        <w:ind w:right="2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организации системы контентной фильтрации</w:t>
      </w:r>
    </w:p>
    <w:p w:rsidR="001B4342" w:rsidRDefault="001B4342" w:rsidP="000F2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1B9">
        <w:rPr>
          <w:rFonts w:ascii="Arial" w:hAnsi="Arial" w:cs="Arial"/>
          <w:b/>
          <w:sz w:val="20"/>
          <w:szCs w:val="20"/>
        </w:rPr>
        <w:t>МБОУ «Сусанинская средняя общеобразовательная школа»</w:t>
      </w:r>
    </w:p>
    <w:p w:rsidR="001B4342" w:rsidRDefault="001B4342" w:rsidP="000F2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42" w:rsidRPr="000F2E63" w:rsidRDefault="001B4342" w:rsidP="000F2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63">
        <w:rPr>
          <w:rFonts w:ascii="Times New Roman" w:hAnsi="Times New Roman"/>
          <w:sz w:val="24"/>
          <w:szCs w:val="24"/>
        </w:rPr>
        <w:t>1. Общие положения</w:t>
      </w:r>
    </w:p>
    <w:p w:rsidR="001B4342" w:rsidRPr="000F2E63" w:rsidRDefault="001B4342" w:rsidP="000F2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63">
        <w:rPr>
          <w:rFonts w:ascii="Times New Roman" w:hAnsi="Times New Roman"/>
          <w:sz w:val="24"/>
          <w:szCs w:val="24"/>
        </w:rPr>
        <w:t xml:space="preserve">2. </w:t>
      </w:r>
      <w:r w:rsidRPr="008427B8">
        <w:rPr>
          <w:rFonts w:ascii="Times New Roman" w:hAnsi="Times New Roman"/>
          <w:sz w:val="24"/>
          <w:szCs w:val="24"/>
        </w:rPr>
        <w:t>Основные задачи и обязанности</w:t>
      </w:r>
    </w:p>
    <w:p w:rsidR="001B4342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63">
        <w:rPr>
          <w:rFonts w:ascii="Times New Roman" w:hAnsi="Times New Roman"/>
          <w:sz w:val="24"/>
          <w:szCs w:val="24"/>
        </w:rPr>
        <w:t>3. Права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4. Ответственность</w:t>
      </w:r>
    </w:p>
    <w:p w:rsidR="001B4342" w:rsidRDefault="001B4342" w:rsidP="000F2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42" w:rsidRDefault="001B4342" w:rsidP="000F2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42" w:rsidRPr="008427B8" w:rsidRDefault="001B4342" w:rsidP="008427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b/>
          <w:sz w:val="24"/>
          <w:szCs w:val="24"/>
          <w:u w:val="single"/>
        </w:rPr>
        <w:t>1. Общие положения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1.1. Ответственный за установку и функционирование</w:t>
      </w:r>
      <w:r>
        <w:rPr>
          <w:rFonts w:ascii="Times New Roman" w:hAnsi="Times New Roman"/>
          <w:sz w:val="24"/>
          <w:szCs w:val="24"/>
        </w:rPr>
        <w:t xml:space="preserve"> системы контентной фильтрации (СКФ)</w:t>
      </w:r>
      <w:r w:rsidRPr="008427B8">
        <w:rPr>
          <w:rFonts w:ascii="Times New Roman" w:hAnsi="Times New Roman"/>
          <w:sz w:val="24"/>
          <w:szCs w:val="24"/>
        </w:rPr>
        <w:t>, ограничение доступа к информационным интернет-ресурсам назначается на должность и освобождается от должности руководителем общеобразовательного учреждения.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1.2. Ответственный за установку и функционирование СКФ, ограничение доступа к информационным интернет-ресурсам подчиняется непосредственно руководителю или заместителю руководителя, курирующего вопросы информатизации образования.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1.3. Ответственный за установку и функционирование СКФ, ограничение доступа к информационным интернет-ресурсам руководствуется в своей деятельности Конституцией и законами РФ и Свердловской области,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руководством  пользователя ПКФ и СПП,  настоящей  должностной инструкцией.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 </w:t>
      </w:r>
    </w:p>
    <w:p w:rsidR="001B4342" w:rsidRPr="008427B8" w:rsidRDefault="001B4342" w:rsidP="008427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27B8">
        <w:rPr>
          <w:rFonts w:ascii="Times New Roman" w:hAnsi="Times New Roman"/>
          <w:b/>
          <w:sz w:val="24"/>
          <w:szCs w:val="24"/>
          <w:u w:val="single"/>
        </w:rPr>
        <w:t>2. Основные задачи и обязанности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2.1. Ответственный за  установку и функционирование СКФ, ограничение доступа к информационным интернет-ресурсам в общеобразовательном учреждении обеспечивает доступ сотрудников школы и учащихся к Интернету, а именно: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7B8">
        <w:rPr>
          <w:rFonts w:ascii="Times New Roman" w:hAnsi="Times New Roman"/>
          <w:sz w:val="24"/>
          <w:szCs w:val="24"/>
        </w:rPr>
        <w:t>используя полученные пароли сервера ИП: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27B8">
        <w:rPr>
          <w:rFonts w:ascii="Times New Roman" w:hAnsi="Times New Roman"/>
          <w:sz w:val="24"/>
          <w:szCs w:val="24"/>
        </w:rPr>
        <w:t>бесплатно загружает дистрибутив программного обеспечения СКФ через сеть Интернет со специализированного сайта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27B8">
        <w:rPr>
          <w:rFonts w:ascii="Times New Roman" w:hAnsi="Times New Roman"/>
          <w:sz w:val="24"/>
          <w:szCs w:val="24"/>
        </w:rPr>
        <w:t>осуществляет установку дистрибутива клиентской части СКФ на каждый компьютер, имеющий доступ к сети Интернет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 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Для эксплуатации СКФ ответственный за внедрение СКФ в образовательном учреждении должен перед началом работы изучить в соответствии со своим назначением следующие документы: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27B8">
        <w:rPr>
          <w:rFonts w:ascii="Times New Roman" w:hAnsi="Times New Roman"/>
          <w:sz w:val="24"/>
          <w:szCs w:val="24"/>
        </w:rPr>
        <w:t>Руководство оператора ЛКФ;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27B8">
        <w:rPr>
          <w:rFonts w:ascii="Times New Roman" w:hAnsi="Times New Roman"/>
          <w:sz w:val="24"/>
          <w:szCs w:val="24"/>
        </w:rPr>
        <w:t>Руководство оператора СПП.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 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2.2.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2.3. Находится в помещении «точки доступа к Интернету» на протяжении всего времени ее работы.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2.4. Ведет учет пользователей «точки доступа к Интернету». В случае необходимости лимитирует время работы пользователя в Интернете.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2.6. Оказывает помощь пользователям «точки доступа к Интернету» во время сеансов работы в Сети.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2.7. В случае обнаружения интернет-ресурса, содержание которого не имеет отношения к образовательному процессу, ответственный направляет информацию о некатегорированном ресурсе оператору технических средств и программного обеспечения технического ограничения доступа к информации (в течение суток) по телефону 8-800-333-0250.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ОУ технических средствах ограничения доступа к информации.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2.8. Участвует в организации повышения квалификации сотрудников школы по использованию Интернета в профессиональной деятельности.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2.9.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флеш-накопителей) на отсутствие вирусов.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2.10. Следит за приходящей корреспонденцией на школьный адрес электронной почты.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2.11. Принимает участие в создании (и актуализации) школьной веб-страницы.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 </w:t>
      </w:r>
    </w:p>
    <w:p w:rsidR="001B4342" w:rsidRPr="008427B8" w:rsidRDefault="001B4342" w:rsidP="008427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27B8">
        <w:rPr>
          <w:rFonts w:ascii="Times New Roman" w:hAnsi="Times New Roman"/>
          <w:b/>
          <w:sz w:val="24"/>
          <w:szCs w:val="24"/>
          <w:u w:val="single"/>
        </w:rPr>
        <w:t>3. Права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Ответственный за работу «точки доступа к Интернету» в общеобразовательном учреждении имеет право: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 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3.2. Отдавать распоряжения пользователям ресурсами Интернет в рамках своей компетенции.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3.3. Ставить вопрос перед руководителем общеобразовательного  учреждения о нарушении пользователями ресурсами Интернет правил техники безопасности, противопожарной безопасности, поведения, регламента работы в Интернете.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 </w:t>
      </w:r>
    </w:p>
    <w:p w:rsidR="001B4342" w:rsidRPr="008427B8" w:rsidRDefault="001B4342" w:rsidP="008427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27B8">
        <w:rPr>
          <w:rFonts w:ascii="Times New Roman" w:hAnsi="Times New Roman"/>
          <w:b/>
          <w:sz w:val="24"/>
          <w:szCs w:val="24"/>
          <w:u w:val="single"/>
        </w:rPr>
        <w:t>4. Ответственность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Ответственный за работу «точки доступа к Интернету» в школе несет полную ответственность за: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4.1. Надлежащее и своевременное выполнение обязанностей, возложенных на него настоящей должностной инструкцией.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4.2. Соблюдение Правил техники безопасности, противопожарной безопасности и норм охраны труда в школе, норм использования ресурсов Интернет.</w:t>
      </w:r>
    </w:p>
    <w:p w:rsidR="001B4342" w:rsidRPr="008427B8" w:rsidRDefault="001B4342" w:rsidP="0084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B8">
        <w:rPr>
          <w:rFonts w:ascii="Times New Roman" w:hAnsi="Times New Roman"/>
          <w:sz w:val="24"/>
          <w:szCs w:val="24"/>
        </w:rPr>
        <w:t>4.3. Состояние делопроизводства по вверенному ему направлению работы.</w:t>
      </w:r>
    </w:p>
    <w:p w:rsidR="001B4342" w:rsidRPr="000F2E63" w:rsidRDefault="001B4342" w:rsidP="000F2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42" w:rsidRDefault="001B4342" w:rsidP="001D77B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4342" w:rsidRPr="001D77B8" w:rsidRDefault="001B4342" w:rsidP="001D77B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Срок действия данного Порядка не ограничен. При необходимости в Порядок вносятся изменения, дополнения, подлежащие аналогичной процедуре принятия, утверждения</w:t>
      </w:r>
    </w:p>
    <w:sectPr w:rsidR="001B4342" w:rsidRPr="001D77B8" w:rsidSect="00D9171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42" w:rsidRDefault="001B4342">
      <w:r>
        <w:separator/>
      </w:r>
    </w:p>
  </w:endnote>
  <w:endnote w:type="continuationSeparator" w:id="1">
    <w:p w:rsidR="001B4342" w:rsidRDefault="001B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42" w:rsidRDefault="001B4342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342" w:rsidRDefault="001B4342" w:rsidP="000F2E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42" w:rsidRDefault="001B4342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4342" w:rsidRDefault="001B4342" w:rsidP="000F2E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42" w:rsidRDefault="001B4342">
      <w:r>
        <w:separator/>
      </w:r>
    </w:p>
  </w:footnote>
  <w:footnote w:type="continuationSeparator" w:id="1">
    <w:p w:rsidR="001B4342" w:rsidRDefault="001B4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227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EE8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F03C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66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E68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5C9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1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83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F48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DE4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9F0B51"/>
    <w:multiLevelType w:val="multilevel"/>
    <w:tmpl w:val="C91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C6CF5"/>
    <w:multiLevelType w:val="multilevel"/>
    <w:tmpl w:val="76A8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2CC"/>
    <w:rsid w:val="000567B6"/>
    <w:rsid w:val="000576A8"/>
    <w:rsid w:val="000F2E63"/>
    <w:rsid w:val="001B4342"/>
    <w:rsid w:val="001D77B8"/>
    <w:rsid w:val="0025517D"/>
    <w:rsid w:val="002811B9"/>
    <w:rsid w:val="002F4E05"/>
    <w:rsid w:val="00345024"/>
    <w:rsid w:val="004B4297"/>
    <w:rsid w:val="008427B8"/>
    <w:rsid w:val="008B25B8"/>
    <w:rsid w:val="00A56D93"/>
    <w:rsid w:val="00A858C6"/>
    <w:rsid w:val="00AC22CC"/>
    <w:rsid w:val="00AD67A9"/>
    <w:rsid w:val="00B94C9C"/>
    <w:rsid w:val="00D91713"/>
    <w:rsid w:val="00E44CF4"/>
    <w:rsid w:val="00F7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255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5517D"/>
    <w:rPr>
      <w:rFonts w:cs="Times New Roman"/>
    </w:rPr>
  </w:style>
  <w:style w:type="table" w:styleId="TableGrid">
    <w:name w:val="Table Grid"/>
    <w:basedOn w:val="TableNormal"/>
    <w:uiPriority w:val="99"/>
    <w:locked/>
    <w:rsid w:val="000F2E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F2E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4CF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F2E63"/>
    <w:rPr>
      <w:rFonts w:cs="Times New Roman"/>
    </w:rPr>
  </w:style>
  <w:style w:type="paragraph" w:styleId="NormalWeb">
    <w:name w:val="Normal (Web)"/>
    <w:basedOn w:val="Normal"/>
    <w:uiPriority w:val="99"/>
    <w:rsid w:val="008427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427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753</Words>
  <Characters>4294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Директор</cp:lastModifiedBy>
  <cp:revision>5</cp:revision>
  <dcterms:created xsi:type="dcterms:W3CDTF">2014-09-15T16:18:00Z</dcterms:created>
  <dcterms:modified xsi:type="dcterms:W3CDTF">2014-09-16T13:31:00Z</dcterms:modified>
</cp:coreProperties>
</file>